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64" w:rsidRDefault="009F4764" w:rsidP="009F47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4764" w:rsidRDefault="009F4764" w:rsidP="009F476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F4764" w:rsidRPr="009F4764" w:rsidRDefault="009F4764" w:rsidP="009F4764">
      <w:pPr>
        <w:jc w:val="center"/>
        <w:rPr>
          <w:rFonts w:ascii="Times New Roman" w:hAnsi="Times New Roman" w:cs="Times New Roman"/>
          <w:sz w:val="32"/>
          <w:szCs w:val="32"/>
        </w:rPr>
      </w:pPr>
      <w:r w:rsidRPr="009F47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Structural Analysis of a Multi-Storeyed Building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9F47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using ETABS for different Plan Configurations</w:t>
      </w:r>
    </w:p>
    <w:p w:rsidR="009F4764" w:rsidRPr="009F4764" w:rsidRDefault="009F4764" w:rsidP="009F47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764"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94567E" w:rsidRPr="009F4764" w:rsidRDefault="009F4764" w:rsidP="009F47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764">
        <w:rPr>
          <w:rFonts w:ascii="Times New Roman" w:hAnsi="Times New Roman" w:cs="Times New Roman"/>
          <w:sz w:val="24"/>
          <w:szCs w:val="24"/>
        </w:rPr>
        <w:t>ETABS stands for Extended Three dimensional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764">
        <w:rPr>
          <w:rFonts w:ascii="Times New Roman" w:hAnsi="Times New Roman" w:cs="Times New Roman"/>
          <w:sz w:val="24"/>
          <w:szCs w:val="24"/>
        </w:rPr>
        <w:t>Analysis of Building Systems. ETABS is commonly used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764">
        <w:rPr>
          <w:rFonts w:ascii="Times New Roman" w:hAnsi="Times New Roman" w:cs="Times New Roman"/>
          <w:sz w:val="24"/>
          <w:szCs w:val="24"/>
        </w:rPr>
        <w:t>examine: Skyscrapers, parking garages, metallic &amp; concrete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764">
        <w:rPr>
          <w:rFonts w:ascii="Times New Roman" w:hAnsi="Times New Roman" w:cs="Times New Roman"/>
          <w:sz w:val="24"/>
          <w:szCs w:val="24"/>
        </w:rPr>
        <w:t>structures, low and excessive upward thrust homes, and portal 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764">
        <w:rPr>
          <w:rFonts w:ascii="Times New Roman" w:hAnsi="Times New Roman" w:cs="Times New Roman"/>
          <w:sz w:val="24"/>
          <w:szCs w:val="24"/>
        </w:rPr>
        <w:t>systems. The case take a look at in this paper mainly emphasizes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764">
        <w:rPr>
          <w:rFonts w:ascii="Times New Roman" w:hAnsi="Times New Roman" w:cs="Times New Roman"/>
          <w:sz w:val="24"/>
          <w:szCs w:val="24"/>
        </w:rPr>
        <w:t>structural conduct of multi-storey building for unique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764">
        <w:rPr>
          <w:rFonts w:ascii="Times New Roman" w:hAnsi="Times New Roman" w:cs="Times New Roman"/>
          <w:sz w:val="24"/>
          <w:szCs w:val="24"/>
        </w:rPr>
        <w:t>configurations like square, C, L and I-shape. Modelling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764">
        <w:rPr>
          <w:rFonts w:ascii="Times New Roman" w:hAnsi="Times New Roman" w:cs="Times New Roman"/>
          <w:sz w:val="24"/>
          <w:szCs w:val="24"/>
        </w:rPr>
        <w:t>15- storeys R.C.C. Framed constructing is achieved at the ETABS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764">
        <w:rPr>
          <w:rFonts w:ascii="Times New Roman" w:hAnsi="Times New Roman" w:cs="Times New Roman"/>
          <w:sz w:val="24"/>
          <w:szCs w:val="24"/>
        </w:rPr>
        <w:t>software for analysis. Post evaluation of the structure, most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764">
        <w:rPr>
          <w:rFonts w:ascii="Times New Roman" w:hAnsi="Times New Roman" w:cs="Times New Roman"/>
          <w:sz w:val="24"/>
          <w:szCs w:val="24"/>
        </w:rPr>
        <w:t>shear forces, bending moments, and most storey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764">
        <w:rPr>
          <w:rFonts w:ascii="Times New Roman" w:hAnsi="Times New Roman" w:cs="Times New Roman"/>
          <w:sz w:val="24"/>
          <w:szCs w:val="24"/>
        </w:rPr>
        <w:t>displacement are computed and then as compared for all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764">
        <w:rPr>
          <w:rFonts w:ascii="Times New Roman" w:hAnsi="Times New Roman" w:cs="Times New Roman"/>
          <w:sz w:val="24"/>
          <w:szCs w:val="24"/>
        </w:rPr>
        <w:t>analyzed instances</w:t>
      </w:r>
    </w:p>
    <w:sectPr w:rsidR="0094567E" w:rsidRPr="009F4764" w:rsidSect="0094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4764"/>
    <w:rsid w:val="0094567E"/>
    <w:rsid w:val="009F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Civil2</dc:creator>
  <cp:lastModifiedBy>Civil2</cp:lastModifiedBy>
  <cp:revision>1</cp:revision>
  <dcterms:created xsi:type="dcterms:W3CDTF">2017-02-17T11:30:00Z</dcterms:created>
  <dcterms:modified xsi:type="dcterms:W3CDTF">2017-02-17T11:34:00Z</dcterms:modified>
</cp:coreProperties>
</file>